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EDF" w:rsidRPr="0042471E" w:rsidRDefault="006601F0" w:rsidP="005F1E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cs-CZ"/>
        </w:rPr>
      </w:pPr>
      <w:r w:rsidRPr="0042471E">
        <w:rPr>
          <w:rFonts w:ascii="Times New Roman" w:eastAsia="Times New Roman" w:hAnsi="Times New Roman" w:cs="Times New Roman"/>
          <w:b/>
          <w:bCs/>
          <w:sz w:val="36"/>
          <w:szCs w:val="24"/>
          <w:lang w:eastAsia="cs-CZ"/>
        </w:rPr>
        <w:t>Vnitřní</w:t>
      </w:r>
      <w:r w:rsidR="005F1EDF" w:rsidRPr="0042471E">
        <w:rPr>
          <w:rFonts w:ascii="Times New Roman" w:eastAsia="Times New Roman" w:hAnsi="Times New Roman" w:cs="Times New Roman"/>
          <w:b/>
          <w:bCs/>
          <w:sz w:val="36"/>
          <w:szCs w:val="24"/>
          <w:lang w:eastAsia="cs-CZ"/>
        </w:rPr>
        <w:t xml:space="preserve"> řád školní </w:t>
      </w:r>
      <w:r w:rsidRPr="0042471E">
        <w:rPr>
          <w:rFonts w:ascii="Times New Roman" w:eastAsia="Times New Roman" w:hAnsi="Times New Roman" w:cs="Times New Roman"/>
          <w:b/>
          <w:bCs/>
          <w:sz w:val="36"/>
          <w:szCs w:val="24"/>
          <w:lang w:eastAsia="cs-CZ"/>
        </w:rPr>
        <w:t>jídelny-vývařovny</w:t>
      </w:r>
    </w:p>
    <w:p w:rsidR="00612D7E" w:rsidRPr="00060FDB" w:rsidRDefault="005F1EDF" w:rsidP="00612D7E">
      <w:pPr>
        <w:pStyle w:val="Zkladntext"/>
        <w:jc w:val="center"/>
        <w:rPr>
          <w:b/>
          <w:sz w:val="36"/>
          <w:u w:val="single"/>
        </w:rPr>
      </w:pPr>
      <w:r w:rsidRPr="00501051">
        <w:rPr>
          <w:sz w:val="32"/>
          <w:szCs w:val="24"/>
        </w:rPr>
        <w:t> </w:t>
      </w:r>
    </w:p>
    <w:p w:rsidR="00612D7E" w:rsidRPr="00060FDB" w:rsidRDefault="00612D7E" w:rsidP="00612D7E">
      <w:pPr>
        <w:pStyle w:val="Zkladntext"/>
        <w:rPr>
          <w:b/>
          <w:u w:val="single"/>
        </w:rPr>
      </w:pPr>
    </w:p>
    <w:tbl>
      <w:tblPr>
        <w:tblW w:w="95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062"/>
      </w:tblGrid>
      <w:tr w:rsidR="00612D7E" w:rsidRPr="00060FDB" w:rsidTr="008F7B1C">
        <w:tc>
          <w:tcPr>
            <w:tcW w:w="4465" w:type="dxa"/>
          </w:tcPr>
          <w:p w:rsidR="00612D7E" w:rsidRPr="00060FDB" w:rsidRDefault="00612D7E" w:rsidP="008F7B1C">
            <w:pPr>
              <w:spacing w:before="120" w:line="240" w:lineRule="atLeast"/>
              <w:rPr>
                <w:rFonts w:ascii="Times New Roman" w:hAnsi="Times New Roman" w:cs="Times New Roman"/>
                <w:sz w:val="28"/>
              </w:rPr>
            </w:pPr>
            <w:r w:rsidRPr="00060FDB">
              <w:rPr>
                <w:rFonts w:ascii="Times New Roman" w:hAnsi="Times New Roman" w:cs="Times New Roman"/>
                <w:sz w:val="28"/>
              </w:rPr>
              <w:t>Vypracoval:</w:t>
            </w:r>
          </w:p>
        </w:tc>
        <w:tc>
          <w:tcPr>
            <w:tcW w:w="5062" w:type="dxa"/>
          </w:tcPr>
          <w:p w:rsidR="00612D7E" w:rsidRPr="00060FDB" w:rsidRDefault="00612D7E" w:rsidP="008F7B1C">
            <w:pPr>
              <w:pStyle w:val="DefinitionTerm"/>
              <w:widowControl/>
              <w:spacing w:before="120" w:line="240" w:lineRule="atLeast"/>
              <w:jc w:val="right"/>
              <w:rPr>
                <w:sz w:val="28"/>
              </w:rPr>
            </w:pPr>
            <w:r w:rsidRPr="00060FDB">
              <w:rPr>
                <w:sz w:val="28"/>
              </w:rPr>
              <w:t xml:space="preserve">Ing. Martina Olivová, jednatelka </w:t>
            </w:r>
          </w:p>
        </w:tc>
      </w:tr>
      <w:tr w:rsidR="00612D7E" w:rsidRPr="00060FDB" w:rsidTr="008F7B1C">
        <w:tc>
          <w:tcPr>
            <w:tcW w:w="4465" w:type="dxa"/>
          </w:tcPr>
          <w:p w:rsidR="00612D7E" w:rsidRPr="00060FDB" w:rsidRDefault="00612D7E" w:rsidP="008F7B1C">
            <w:pPr>
              <w:spacing w:before="120" w:line="240" w:lineRule="atLeast"/>
              <w:rPr>
                <w:rFonts w:ascii="Times New Roman" w:hAnsi="Times New Roman" w:cs="Times New Roman"/>
                <w:sz w:val="28"/>
              </w:rPr>
            </w:pPr>
            <w:r w:rsidRPr="00060FDB">
              <w:rPr>
                <w:rFonts w:ascii="Times New Roman" w:hAnsi="Times New Roman" w:cs="Times New Roman"/>
                <w:sz w:val="28"/>
              </w:rPr>
              <w:t>Schválil:</w:t>
            </w:r>
          </w:p>
        </w:tc>
        <w:tc>
          <w:tcPr>
            <w:tcW w:w="5062" w:type="dxa"/>
          </w:tcPr>
          <w:p w:rsidR="00612D7E" w:rsidRPr="00060FDB" w:rsidRDefault="00612D7E" w:rsidP="008F7B1C">
            <w:pPr>
              <w:spacing w:before="120" w:line="240" w:lineRule="atLeast"/>
              <w:jc w:val="right"/>
              <w:rPr>
                <w:rFonts w:ascii="Times New Roman" w:hAnsi="Times New Roman" w:cs="Times New Roman"/>
                <w:sz w:val="28"/>
              </w:rPr>
            </w:pPr>
            <w:r w:rsidRPr="00060FDB">
              <w:rPr>
                <w:rFonts w:ascii="Times New Roman" w:hAnsi="Times New Roman" w:cs="Times New Roman"/>
                <w:sz w:val="28"/>
              </w:rPr>
              <w:t>Mgr. Jiří Luka, ředitel</w:t>
            </w:r>
          </w:p>
          <w:p w:rsidR="00612D7E" w:rsidRPr="00060FDB" w:rsidRDefault="00612D7E" w:rsidP="008F7B1C">
            <w:pPr>
              <w:spacing w:before="120" w:line="240" w:lineRule="atLeast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612D7E" w:rsidRPr="00060FDB" w:rsidTr="008F7B1C">
        <w:tc>
          <w:tcPr>
            <w:tcW w:w="4465" w:type="dxa"/>
          </w:tcPr>
          <w:p w:rsidR="00612D7E" w:rsidRPr="00060FDB" w:rsidRDefault="00612D7E" w:rsidP="008F7B1C">
            <w:pPr>
              <w:spacing w:before="120" w:line="240" w:lineRule="atLeast"/>
              <w:rPr>
                <w:rFonts w:ascii="Times New Roman" w:hAnsi="Times New Roman" w:cs="Times New Roman"/>
                <w:sz w:val="28"/>
              </w:rPr>
            </w:pPr>
            <w:r w:rsidRPr="00060FDB">
              <w:rPr>
                <w:rFonts w:ascii="Times New Roman" w:hAnsi="Times New Roman" w:cs="Times New Roman"/>
                <w:sz w:val="28"/>
              </w:rPr>
              <w:t>Směrnice nabývá platnosti ode dne:</w:t>
            </w:r>
          </w:p>
        </w:tc>
        <w:tc>
          <w:tcPr>
            <w:tcW w:w="5062" w:type="dxa"/>
          </w:tcPr>
          <w:p w:rsidR="00612D7E" w:rsidRPr="00060FDB" w:rsidRDefault="00612D7E" w:rsidP="008F7B1C">
            <w:pPr>
              <w:spacing w:before="120" w:line="240" w:lineRule="atLeast"/>
              <w:rPr>
                <w:rFonts w:ascii="Times New Roman" w:hAnsi="Times New Roman" w:cs="Times New Roman"/>
                <w:sz w:val="28"/>
              </w:rPr>
            </w:pPr>
            <w:r w:rsidRPr="00060FDB">
              <w:rPr>
                <w:rFonts w:ascii="Times New Roman" w:hAnsi="Times New Roman" w:cs="Times New Roman"/>
                <w:sz w:val="28"/>
              </w:rPr>
              <w:t>1.9.2019</w:t>
            </w:r>
          </w:p>
        </w:tc>
      </w:tr>
      <w:tr w:rsidR="00612D7E" w:rsidRPr="00060FDB" w:rsidTr="008F7B1C">
        <w:tc>
          <w:tcPr>
            <w:tcW w:w="4465" w:type="dxa"/>
          </w:tcPr>
          <w:p w:rsidR="00612D7E" w:rsidRPr="00060FDB" w:rsidRDefault="00612D7E" w:rsidP="008F7B1C">
            <w:pPr>
              <w:spacing w:before="120" w:line="240" w:lineRule="atLeast"/>
              <w:rPr>
                <w:rFonts w:ascii="Times New Roman" w:hAnsi="Times New Roman" w:cs="Times New Roman"/>
                <w:sz w:val="28"/>
              </w:rPr>
            </w:pPr>
            <w:r w:rsidRPr="00060FDB">
              <w:rPr>
                <w:rFonts w:ascii="Times New Roman" w:hAnsi="Times New Roman" w:cs="Times New Roman"/>
                <w:sz w:val="28"/>
              </w:rPr>
              <w:t>Směrnice nabývá účinnosti ode dne:</w:t>
            </w:r>
          </w:p>
        </w:tc>
        <w:tc>
          <w:tcPr>
            <w:tcW w:w="5062" w:type="dxa"/>
          </w:tcPr>
          <w:p w:rsidR="00612D7E" w:rsidRPr="00060FDB" w:rsidRDefault="00612D7E" w:rsidP="008F7B1C">
            <w:pPr>
              <w:spacing w:before="120" w:line="240" w:lineRule="atLeast"/>
              <w:rPr>
                <w:rFonts w:ascii="Times New Roman" w:hAnsi="Times New Roman" w:cs="Times New Roman"/>
                <w:sz w:val="28"/>
              </w:rPr>
            </w:pPr>
            <w:r w:rsidRPr="00060FDB">
              <w:rPr>
                <w:rFonts w:ascii="Times New Roman" w:hAnsi="Times New Roman" w:cs="Times New Roman"/>
                <w:sz w:val="28"/>
              </w:rPr>
              <w:t xml:space="preserve">                      1.9.2019</w:t>
            </w:r>
          </w:p>
        </w:tc>
      </w:tr>
      <w:tr w:rsidR="00612D7E" w:rsidRPr="00060FDB" w:rsidTr="008F7B1C">
        <w:tc>
          <w:tcPr>
            <w:tcW w:w="9527" w:type="dxa"/>
            <w:gridSpan w:val="2"/>
          </w:tcPr>
          <w:p w:rsidR="00612D7E" w:rsidRPr="00060FDB" w:rsidRDefault="00612D7E" w:rsidP="008F7B1C">
            <w:pPr>
              <w:rPr>
                <w:rFonts w:ascii="Times New Roman" w:hAnsi="Times New Roman" w:cs="Times New Roman"/>
                <w:sz w:val="28"/>
              </w:rPr>
            </w:pPr>
            <w:r w:rsidRPr="00060FDB">
              <w:rPr>
                <w:rFonts w:ascii="Times New Roman" w:hAnsi="Times New Roman" w:cs="Times New Roman"/>
                <w:sz w:val="28"/>
              </w:rPr>
              <w:t>Změny ve směrnici jsou prováděny formou číslovaných písemných dodatků, které tvoří součást tohoto předpisu.</w:t>
            </w:r>
          </w:p>
        </w:tc>
      </w:tr>
    </w:tbl>
    <w:p w:rsidR="00612D7E" w:rsidRPr="00060FDB" w:rsidRDefault="00612D7E" w:rsidP="00612D7E">
      <w:pPr>
        <w:pStyle w:val="Zkladntext"/>
        <w:rPr>
          <w:b/>
          <w:u w:val="single"/>
        </w:rPr>
      </w:pPr>
    </w:p>
    <w:p w:rsidR="006601F0" w:rsidRDefault="006601F0" w:rsidP="006601F0">
      <w:pPr>
        <w:pStyle w:val="Zkladntext"/>
      </w:pPr>
      <w:r>
        <w:t>Vnitřní řád školní jídelny-vývařovny je vydáván v souladu s §30 zákona č.561/2004 Sb. (školský zákon</w:t>
      </w:r>
      <w:proofErr w:type="gramStart"/>
      <w:r>
        <w:t>) .</w:t>
      </w:r>
      <w:proofErr w:type="gramEnd"/>
      <w:r>
        <w:t xml:space="preserve"> Provoz školní </w:t>
      </w:r>
      <w:proofErr w:type="gramStart"/>
      <w:r>
        <w:t>jídelny - výdejny</w:t>
      </w:r>
      <w:proofErr w:type="gramEnd"/>
      <w:r>
        <w:t xml:space="preserve"> se řídí vyhláškou 107/2005 Sb. o školním stravování, vyhláškou 137/2004 Sb. o hygienických požadavcích na stravovací provozy, vyhláškou 602/2006 Sb., kterou se mění vyhláška 137/2004 Sb., nařízením Evropského parlamentu a rady (ES) č.852/2004, o hygieně potravin.</w:t>
      </w:r>
    </w:p>
    <w:p w:rsidR="006601F0" w:rsidRDefault="006601F0" w:rsidP="006601F0">
      <w:pPr>
        <w:rPr>
          <w:szCs w:val="24"/>
        </w:rPr>
      </w:pPr>
    </w:p>
    <w:p w:rsidR="005F1EDF" w:rsidRPr="005F1EDF" w:rsidRDefault="005F1EDF" w:rsidP="005F1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1E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 Úvod</w:t>
      </w:r>
    </w:p>
    <w:p w:rsidR="006601F0" w:rsidRPr="0042471E" w:rsidRDefault="005F1EDF" w:rsidP="00660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1E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Celý systém přípravy, výroby, skladování a uvádění pokrmů do oběhu se stanoví podle HACCP, který přesně určuje způsob technologie výroby a přípravy, navazující manipulaci, skladovací podmínky a uvádění pokrmů do oběhu. Při tom se zohledňuje rozsah činnosti, míra </w:t>
      </w:r>
      <w:r w:rsidRPr="004247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zdravotního rizika vyplývající provádění činnosti i specifické nebezpečí   kontaminace. </w:t>
      </w:r>
    </w:p>
    <w:p w:rsidR="006601F0" w:rsidRPr="0042471E" w:rsidRDefault="006601F0" w:rsidP="006601F0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2471E">
        <w:rPr>
          <w:rFonts w:ascii="Times New Roman" w:hAnsi="Times New Roman" w:cs="Times New Roman"/>
          <w:sz w:val="24"/>
          <w:szCs w:val="24"/>
        </w:rPr>
        <w:t>Provozní doba školní jídelny-vývařovny je v pracovních dnech v době školního vyučování od 5:00 hod do 17:00 hod.</w:t>
      </w:r>
    </w:p>
    <w:p w:rsidR="006601F0" w:rsidRDefault="005F1EDF" w:rsidP="006601F0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7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výrobních a ostatních prostorách </w:t>
      </w:r>
      <w:r w:rsidR="006601F0" w:rsidRPr="0042471E">
        <w:rPr>
          <w:rFonts w:ascii="Times New Roman" w:eastAsia="Times New Roman" w:hAnsi="Times New Roman" w:cs="Times New Roman"/>
          <w:sz w:val="24"/>
          <w:szCs w:val="24"/>
          <w:lang w:eastAsia="cs-CZ"/>
        </w:rPr>
        <w:t>vývařovny</w:t>
      </w:r>
      <w:r w:rsidRPr="004247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musí zaměstnanci dodržovat stanovené postupy k zajištění bezpečnosti a ochrany zdraví při práci a návody k obsluze a údržbě</w:t>
      </w:r>
      <w:r w:rsidRPr="006601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výrobních a pracovních prostředků a zařízení.</w:t>
      </w:r>
    </w:p>
    <w:p w:rsidR="005F1EDF" w:rsidRPr="006601F0" w:rsidRDefault="005F1EDF" w:rsidP="006601F0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01F0">
        <w:rPr>
          <w:rFonts w:ascii="Times New Roman" w:eastAsia="Times New Roman" w:hAnsi="Times New Roman" w:cs="Times New Roman"/>
          <w:sz w:val="24"/>
          <w:szCs w:val="24"/>
          <w:lang w:eastAsia="cs-CZ"/>
        </w:rPr>
        <w:t>Konat činnosti ve stravovacích službách mohou pouze zaměstnanci, kteří splňují předpoklady zdravotní způsobilosti a mají potřebné znalosti k ochraně veřejného zdraví.</w:t>
      </w:r>
    </w:p>
    <w:p w:rsidR="000421F6" w:rsidRDefault="000421F6" w:rsidP="006601F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Zaměstnanci ZŠ Magic Hill se pohybují pouze v prostorách 1.np, to je kuchyně a jejího zázemí. </w:t>
      </w:r>
      <w:r w:rsidR="0060291C">
        <w:rPr>
          <w:rFonts w:ascii="Times New Roman" w:eastAsia="Times New Roman" w:hAnsi="Times New Roman" w:cs="Times New Roman"/>
          <w:sz w:val="24"/>
          <w:szCs w:val="24"/>
          <w:lang w:eastAsia="cs-CZ"/>
        </w:rPr>
        <w:t>Vstup do výdejny jídla ve 2</w:t>
      </w:r>
      <w:r w:rsidR="0053201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60291C">
        <w:rPr>
          <w:rFonts w:ascii="Times New Roman" w:eastAsia="Times New Roman" w:hAnsi="Times New Roman" w:cs="Times New Roman"/>
          <w:sz w:val="24"/>
          <w:szCs w:val="24"/>
          <w:lang w:eastAsia="cs-CZ"/>
        </w:rPr>
        <w:t>np. 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ení povolen, pokud není sjednáno jinak.</w:t>
      </w:r>
    </w:p>
    <w:p w:rsidR="00823DFD" w:rsidRDefault="00823DFD" w:rsidP="006601F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Zaměstnanci </w:t>
      </w:r>
      <w:r w:rsidR="006601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ZŠ Magic </w:t>
      </w:r>
      <w:proofErr w:type="gramStart"/>
      <w:r w:rsidR="006601F0">
        <w:rPr>
          <w:rFonts w:ascii="Times New Roman" w:eastAsia="Times New Roman" w:hAnsi="Times New Roman" w:cs="Times New Roman"/>
          <w:sz w:val="24"/>
          <w:szCs w:val="24"/>
          <w:lang w:eastAsia="cs-CZ"/>
        </w:rPr>
        <w:t>Hill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respektive zaměstnanci OÚ Světice či Základní školy Světice se pohybují pouze v prostorách zázemí kuchyně, jako jsou šatny, sociální zařízení. Vstup do všech skladovacích prostor a vývařovny je zakázán. Povolen je pouze za dohledu zaměstnance ZŠ Magic Hill. Vstup do prostor je povo</w:t>
      </w:r>
      <w:r w:rsidR="006601F0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 pouze v provozní době školní </w:t>
      </w:r>
      <w:r w:rsidR="006601F0">
        <w:rPr>
          <w:rFonts w:ascii="Times New Roman" w:eastAsia="Times New Roman" w:hAnsi="Times New Roman" w:cs="Times New Roman"/>
          <w:sz w:val="24"/>
          <w:szCs w:val="24"/>
          <w:lang w:eastAsia="cs-CZ"/>
        </w:rPr>
        <w:t>jídelny-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vývařovny.</w:t>
      </w:r>
    </w:p>
    <w:p w:rsidR="00823DFD" w:rsidRDefault="00823DFD" w:rsidP="006601F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Zaměstnanci Pronajímatele dodržují veškeré předpisy BOZP. </w:t>
      </w:r>
    </w:p>
    <w:p w:rsidR="00823DFD" w:rsidRDefault="00823DFD" w:rsidP="006601F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ZŠ Magic Hill neodpovídá za ztrátu cenností a osobních věcí vnesených do objektu kuchyně.</w:t>
      </w:r>
    </w:p>
    <w:p w:rsidR="006601F0" w:rsidRDefault="006601F0" w:rsidP="00660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601F0" w:rsidRDefault="006601F0" w:rsidP="006601F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</w:t>
      </w:r>
      <w:r w:rsidRPr="006601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Provozní režim</w:t>
      </w:r>
    </w:p>
    <w:p w:rsidR="006601F0" w:rsidRDefault="006601F0" w:rsidP="0097407F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01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ZŠ Magic Hill poskytuje stravování smluvním odběratelům. Podmínky organizace objednávání stravy, </w:t>
      </w:r>
      <w:proofErr w:type="gramStart"/>
      <w:r w:rsidRPr="006601F0">
        <w:rPr>
          <w:rFonts w:ascii="Times New Roman" w:eastAsia="Times New Roman" w:hAnsi="Times New Roman" w:cs="Times New Roman"/>
          <w:sz w:val="24"/>
          <w:szCs w:val="24"/>
          <w:lang w:eastAsia="cs-CZ"/>
        </w:rPr>
        <w:t>vyzvedávání</w:t>
      </w:r>
      <w:proofErr w:type="gramEnd"/>
      <w:r w:rsidRPr="006601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respektive dodávek stravy, placení odebrané stravy se řídí ustanovením Smlouvy o stravování.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601F0" w:rsidRDefault="006601F0" w:rsidP="0097407F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01F0">
        <w:rPr>
          <w:rFonts w:ascii="Times New Roman" w:eastAsia="Times New Roman" w:hAnsi="Times New Roman" w:cs="Times New Roman"/>
          <w:sz w:val="24"/>
          <w:szCs w:val="24"/>
          <w:lang w:eastAsia="cs-CZ"/>
        </w:rPr>
        <w:t>Odběratelé jsou povinni odebrat stravu v místě školní jídelny-vývařovny v těchto časech:</w:t>
      </w:r>
    </w:p>
    <w:p w:rsidR="006601F0" w:rsidRDefault="006601F0" w:rsidP="006601F0">
      <w:pPr>
        <w:pStyle w:val="Odstavecseseznamem"/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Magic Hill 10:00-10:15</w:t>
      </w:r>
    </w:p>
    <w:p w:rsidR="006601F0" w:rsidRDefault="006601F0" w:rsidP="006601F0">
      <w:pPr>
        <w:pStyle w:val="Odstavecseseznamem"/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ZŠ a MŠ Sofie 10:15-10:30</w:t>
      </w:r>
    </w:p>
    <w:p w:rsidR="006601F0" w:rsidRDefault="006601F0" w:rsidP="006601F0">
      <w:pPr>
        <w:pStyle w:val="Odstavecseseznamem"/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Mozaika 10:30-10:45</w:t>
      </w:r>
    </w:p>
    <w:p w:rsidR="006601F0" w:rsidRDefault="006601F0" w:rsidP="006601F0">
      <w:pPr>
        <w:pStyle w:val="Odstavecseseznamem"/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Tehov 10:45-11:00</w:t>
      </w:r>
    </w:p>
    <w:p w:rsidR="006601F0" w:rsidRDefault="006601F0" w:rsidP="006601F0">
      <w:pPr>
        <w:pStyle w:val="Odstavecseseznamem"/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ZŠ Světice 10:45-11:00</w:t>
      </w:r>
    </w:p>
    <w:p w:rsidR="006601F0" w:rsidRDefault="006601F0" w:rsidP="006601F0">
      <w:pPr>
        <w:pStyle w:val="Odstavecseseznamem"/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Lesní školka 12:00</w:t>
      </w:r>
    </w:p>
    <w:p w:rsidR="0091217E" w:rsidRPr="0091217E" w:rsidRDefault="0091217E" w:rsidP="0091217E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2471E" w:rsidRDefault="006601F0" w:rsidP="006601F0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Objednávání stravy </w:t>
      </w:r>
      <w:r w:rsidR="004247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realizuje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prostřednictvím stravovacího systému </w:t>
      </w:r>
      <w:hyperlink r:id="rId5" w:history="1">
        <w:r w:rsidRPr="00607285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www.strava.cz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:rsidR="006601F0" w:rsidRDefault="0042471E" w:rsidP="006601F0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Jednotliví </w:t>
      </w:r>
      <w:r w:rsidR="006601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strávníci se přihlašují pod svým účtem. Jednotliví strávníci jsou povinni uhradit zálohu na stravné nejpozději měsíc předem v minimální výši 1 000 Kč bezhotovostně na účet ZŠ Magic Hill č. 5220014036/5500 pod variabilním </w:t>
      </w:r>
      <w:proofErr w:type="gramStart"/>
      <w:r w:rsidR="006601F0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číslem - rodné</w:t>
      </w:r>
      <w:proofErr w:type="gramEnd"/>
      <w:r w:rsidR="006601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číslo dítěte nebo v hotovosti v kanceláři školy. </w:t>
      </w:r>
    </w:p>
    <w:p w:rsidR="006601F0" w:rsidRDefault="006601F0" w:rsidP="006601F0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Strávníci zodpovídají za kladný zůstatek na svém účtu. Maximální výše záporného kreditu pro objednání stravy je -100 Kč.</w:t>
      </w:r>
    </w:p>
    <w:p w:rsidR="006601F0" w:rsidRDefault="006601F0" w:rsidP="006601F0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 výdej přihlášené stravy je strávník povinen mít u sebe čip.</w:t>
      </w:r>
      <w:r w:rsidR="004247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 ztrátě čipu je strávník povinen neprodleně informovat vydavatele čipu a zakoupit si oproti kreditu čip nový. Cena čipu je 200,- Kč.</w:t>
      </w:r>
    </w:p>
    <w:p w:rsidR="006601F0" w:rsidRDefault="006601F0" w:rsidP="006601F0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Hromadný strávník je evidován pod IČ školy a objednává stravu hromadně pro celé školské zařízení pod účtem v systému </w:t>
      </w:r>
      <w:hyperlink r:id="rId6" w:history="1">
        <w:r w:rsidRPr="00607285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www.strava.cz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601F0" w:rsidRDefault="006601F0" w:rsidP="006601F0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 hromadné odběratele vystaví dodavatel vždy na konci každého měsíce, ve kterém odběratel odebíral stravu, celkovou fakturu se specifikací počtu odebraných jídel v jednotlivých věkových kategoriích. Splatnost faktury je 10 pracovních dnů.</w:t>
      </w:r>
    </w:p>
    <w:p w:rsidR="0091217E" w:rsidRDefault="0091217E" w:rsidP="00886A82">
      <w:pPr>
        <w:pStyle w:val="Odstavecseseznamem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601F0" w:rsidRDefault="006601F0" w:rsidP="00660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601F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 Ceny stravného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6601F0" w:rsidRDefault="006601F0" w:rsidP="00660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Oběd se dodává ve složení jedno teplé jídlo, polévka, pitný režim</w:t>
      </w:r>
      <w:r w:rsidR="004247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dle zvolené varianty MENU.</w:t>
      </w:r>
      <w:r w:rsidR="00886A8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Součástí dodávek obědů jsou také zeleninové a ovocné saláty, dezerty.</w:t>
      </w:r>
    </w:p>
    <w:p w:rsidR="00886A82" w:rsidRDefault="00886A82" w:rsidP="00660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Dodavatel se zavazuje dodržovat výživové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požadavky  na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stravovací provozy škol a školských zařízení.</w:t>
      </w:r>
    </w:p>
    <w:p w:rsidR="006601F0" w:rsidRDefault="006601F0" w:rsidP="00660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 xml:space="preserve">Děti z mateřské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školy- kategorie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3-6 let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24,- Kč </w:t>
      </w:r>
    </w:p>
    <w:p w:rsidR="006601F0" w:rsidRDefault="006601F0" w:rsidP="00660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Žáci 1.stupně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ZŠ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32,- Kč</w:t>
      </w:r>
    </w:p>
    <w:p w:rsidR="006601F0" w:rsidRDefault="006601F0" w:rsidP="00660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Žáci 2.stupně ZŠ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34,- Kč</w:t>
      </w:r>
    </w:p>
    <w:p w:rsidR="006601F0" w:rsidRDefault="006601F0" w:rsidP="00660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Zaměstnanci školy a ostatní strávníci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68,- Kč</w:t>
      </w:r>
    </w:p>
    <w:p w:rsidR="008957C4" w:rsidRPr="008957C4" w:rsidRDefault="008957C4" w:rsidP="00660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Doplňková varianta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MENU č.2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55,- 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cs-CZ"/>
        </w:rPr>
        <w:t>Kč</w:t>
      </w:r>
      <w:bookmarkStart w:id="0" w:name="_GoBack"/>
      <w:bookmarkEnd w:id="0"/>
    </w:p>
    <w:p w:rsidR="006601F0" w:rsidRDefault="008957C4" w:rsidP="00660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:rsidR="006601F0" w:rsidRDefault="0042471E" w:rsidP="00660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 w:rsidR="00612D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Práva a povinnosti strávníků</w:t>
      </w:r>
    </w:p>
    <w:p w:rsidR="0042471E" w:rsidRPr="0042471E" w:rsidRDefault="0042471E" w:rsidP="0042471E">
      <w:pPr>
        <w:pStyle w:val="Odstavecseseznamem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71E">
        <w:rPr>
          <w:rFonts w:ascii="Times New Roman" w:eastAsia="Times New Roman" w:hAnsi="Times New Roman" w:cs="Times New Roman"/>
          <w:sz w:val="24"/>
          <w:szCs w:val="24"/>
          <w:lang w:eastAsia="cs-CZ"/>
        </w:rPr>
        <w:t>Strávník je povinen objednat stravu v systému strava.cz nejpozději 2 pracovní dny před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em před</w:t>
      </w:r>
      <w:r w:rsidRPr="004247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odebrání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Pr="004247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stravy. </w:t>
      </w:r>
    </w:p>
    <w:p w:rsidR="0042471E" w:rsidRDefault="0042471E" w:rsidP="0042471E">
      <w:pPr>
        <w:pStyle w:val="Odstavecseseznamem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7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Hromadný odběratel je povinen objednat stravu vždy na celý týden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předem</w:t>
      </w:r>
      <w:r w:rsidRPr="004247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nejpozději do čtvrtka předcházejícího týdne do 12:00h.</w:t>
      </w:r>
    </w:p>
    <w:p w:rsidR="0042471E" w:rsidRDefault="0042471E" w:rsidP="0042471E">
      <w:pPr>
        <w:pStyle w:val="Odstavecseseznamem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Odběratelé a strávníci jsou povinni řídit se ustanovením Vnitřního řádu, Smlouvy o stravování a dodržovat časy výdeje stravy.</w:t>
      </w:r>
    </w:p>
    <w:p w:rsidR="0042471E" w:rsidRDefault="0042471E" w:rsidP="0042471E">
      <w:pPr>
        <w:pStyle w:val="Odstavecseseznamem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Strávníci s výživovými omezením mohou odebírat stravu v režimu diet. Strávník je povinen informovat o zdravotním omezení Dodavatele stravy na začátku školního roku a bezprostředně vždy po každé změně zdravotního stavu. Strávník zodpovídá za samostatné objednání MENU označeného jako dieta.</w:t>
      </w:r>
    </w:p>
    <w:p w:rsidR="0042471E" w:rsidRPr="0042471E" w:rsidRDefault="0042471E" w:rsidP="0091217E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1EDF" w:rsidRPr="005F1EDF" w:rsidRDefault="002D28B3" w:rsidP="005F1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Říčanech dne </w:t>
      </w:r>
      <w:r w:rsidR="00886A82">
        <w:rPr>
          <w:rFonts w:ascii="Times New Roman" w:eastAsia="Times New Roman" w:hAnsi="Times New Roman" w:cs="Times New Roman"/>
          <w:sz w:val="24"/>
          <w:szCs w:val="24"/>
          <w:lang w:eastAsia="cs-CZ"/>
        </w:rPr>
        <w:t>1.9.2019</w:t>
      </w:r>
    </w:p>
    <w:p w:rsidR="003004AD" w:rsidRDefault="003004AD"/>
    <w:sectPr w:rsidR="00300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73E"/>
    <w:multiLevelType w:val="hybridMultilevel"/>
    <w:tmpl w:val="CE44A16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41E00"/>
    <w:multiLevelType w:val="hybridMultilevel"/>
    <w:tmpl w:val="5052D90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9">
      <w:start w:val="1"/>
      <w:numFmt w:val="lowerLetter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F6E9D"/>
    <w:multiLevelType w:val="multilevel"/>
    <w:tmpl w:val="875C7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AF0263"/>
    <w:multiLevelType w:val="hybridMultilevel"/>
    <w:tmpl w:val="A864937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214A01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B4865"/>
    <w:multiLevelType w:val="multilevel"/>
    <w:tmpl w:val="1FC42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09260F"/>
    <w:multiLevelType w:val="hybridMultilevel"/>
    <w:tmpl w:val="ED7A0E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735AE"/>
    <w:multiLevelType w:val="hybridMultilevel"/>
    <w:tmpl w:val="384410D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A1138"/>
    <w:multiLevelType w:val="multilevel"/>
    <w:tmpl w:val="1ADA8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58344D"/>
    <w:multiLevelType w:val="multilevel"/>
    <w:tmpl w:val="71A07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EA72DD"/>
    <w:multiLevelType w:val="multilevel"/>
    <w:tmpl w:val="9C921D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CA6AE8"/>
    <w:multiLevelType w:val="hybridMultilevel"/>
    <w:tmpl w:val="D82C8E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A1D5B"/>
    <w:multiLevelType w:val="multilevel"/>
    <w:tmpl w:val="A1360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E02B8D"/>
    <w:multiLevelType w:val="hybridMultilevel"/>
    <w:tmpl w:val="E962F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E3101"/>
    <w:multiLevelType w:val="hybridMultilevel"/>
    <w:tmpl w:val="956A8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2054B"/>
    <w:multiLevelType w:val="hybridMultilevel"/>
    <w:tmpl w:val="8F065FC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9B0E01"/>
    <w:multiLevelType w:val="multilevel"/>
    <w:tmpl w:val="1ADA8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3350D7"/>
    <w:multiLevelType w:val="multilevel"/>
    <w:tmpl w:val="1ADA8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6542CF"/>
    <w:multiLevelType w:val="hybridMultilevel"/>
    <w:tmpl w:val="73201F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2"/>
    <w:lvlOverride w:ilvl="0">
      <w:startOverride w:val="2"/>
    </w:lvlOverride>
  </w:num>
  <w:num w:numId="4">
    <w:abstractNumId w:val="11"/>
    <w:lvlOverride w:ilvl="0">
      <w:startOverride w:val="3"/>
    </w:lvlOverride>
  </w:num>
  <w:num w:numId="5">
    <w:abstractNumId w:val="4"/>
    <w:lvlOverride w:ilvl="0">
      <w:startOverride w:val="4"/>
    </w:lvlOverride>
  </w:num>
  <w:num w:numId="6">
    <w:abstractNumId w:val="9"/>
  </w:num>
  <w:num w:numId="7">
    <w:abstractNumId w:val="5"/>
  </w:num>
  <w:num w:numId="8">
    <w:abstractNumId w:val="7"/>
  </w:num>
  <w:num w:numId="9">
    <w:abstractNumId w:val="13"/>
  </w:num>
  <w:num w:numId="10">
    <w:abstractNumId w:val="15"/>
  </w:num>
  <w:num w:numId="11">
    <w:abstractNumId w:val="3"/>
  </w:num>
  <w:num w:numId="12">
    <w:abstractNumId w:val="6"/>
  </w:num>
  <w:num w:numId="13">
    <w:abstractNumId w:val="1"/>
  </w:num>
  <w:num w:numId="14">
    <w:abstractNumId w:val="0"/>
  </w:num>
  <w:num w:numId="15">
    <w:abstractNumId w:val="10"/>
  </w:num>
  <w:num w:numId="16">
    <w:abstractNumId w:val="14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EDF"/>
    <w:rsid w:val="000421F6"/>
    <w:rsid w:val="002D28B3"/>
    <w:rsid w:val="003004AD"/>
    <w:rsid w:val="0042471E"/>
    <w:rsid w:val="004824F2"/>
    <w:rsid w:val="00501051"/>
    <w:rsid w:val="00532017"/>
    <w:rsid w:val="005F1EDF"/>
    <w:rsid w:val="0060291C"/>
    <w:rsid w:val="00612D7E"/>
    <w:rsid w:val="006601F0"/>
    <w:rsid w:val="007448AF"/>
    <w:rsid w:val="0078702B"/>
    <w:rsid w:val="00823DFD"/>
    <w:rsid w:val="00886A82"/>
    <w:rsid w:val="008957C4"/>
    <w:rsid w:val="0091217E"/>
    <w:rsid w:val="00D5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E6949"/>
  <w15:chartTrackingRefBased/>
  <w15:docId w15:val="{A59A444B-5550-4166-A98C-FB21A6C9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1ED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F1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F1EDF"/>
    <w:rPr>
      <w:b/>
      <w:bCs/>
    </w:rPr>
  </w:style>
  <w:style w:type="character" w:customStyle="1" w:styleId="ftresult">
    <w:name w:val="ftresult"/>
    <w:basedOn w:val="Standardnpsmoodstavce"/>
    <w:rsid w:val="005F1EDF"/>
  </w:style>
  <w:style w:type="paragraph" w:styleId="Odstavecseseznamem">
    <w:name w:val="List Paragraph"/>
    <w:basedOn w:val="Normln"/>
    <w:uiPriority w:val="34"/>
    <w:qFormat/>
    <w:rsid w:val="003004AD"/>
    <w:pPr>
      <w:ind w:left="720"/>
      <w:contextualSpacing/>
    </w:pPr>
  </w:style>
  <w:style w:type="paragraph" w:styleId="Zkladntext">
    <w:name w:val="Body Text"/>
    <w:basedOn w:val="Normln"/>
    <w:link w:val="ZkladntextChar"/>
    <w:rsid w:val="006601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601F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601F0"/>
    <w:rPr>
      <w:color w:val="605E5C"/>
      <w:shd w:val="clear" w:color="auto" w:fill="E1DFDD"/>
    </w:rPr>
  </w:style>
  <w:style w:type="paragraph" w:customStyle="1" w:styleId="DefinitionTerm">
    <w:name w:val="Definition Term"/>
    <w:basedOn w:val="Normln"/>
    <w:next w:val="Normln"/>
    <w:rsid w:val="00612D7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15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7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6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3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ava.cz" TargetMode="External"/><Relationship Id="rId5" Type="http://schemas.openxmlformats.org/officeDocument/2006/relationships/hyperlink" Target="http://www.stra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734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 Acer 1</dc:creator>
  <cp:keywords/>
  <dc:description/>
  <cp:lastModifiedBy>HP</cp:lastModifiedBy>
  <cp:revision>13</cp:revision>
  <cp:lastPrinted>2020-06-11T13:27:00Z</cp:lastPrinted>
  <dcterms:created xsi:type="dcterms:W3CDTF">2019-01-18T08:46:00Z</dcterms:created>
  <dcterms:modified xsi:type="dcterms:W3CDTF">2020-06-11T15:07:00Z</dcterms:modified>
</cp:coreProperties>
</file>